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1BF" w:rsidRPr="00DF11BF" w:rsidRDefault="00DF11BF" w:rsidP="00DF11BF">
      <w:pPr>
        <w:tabs>
          <w:tab w:val="left" w:pos="851"/>
        </w:tabs>
        <w:jc w:val="center"/>
        <w:rPr>
          <w:b/>
          <w:szCs w:val="28"/>
        </w:rPr>
      </w:pPr>
      <w:r w:rsidRPr="00DF11BF">
        <w:rPr>
          <w:b/>
          <w:szCs w:val="28"/>
        </w:rPr>
        <w:t xml:space="preserve">ПОЯСНИТЕЛЬНАЯ ЗАПИСКА </w:t>
      </w:r>
    </w:p>
    <w:p w:rsidR="00284750" w:rsidRPr="00284750" w:rsidRDefault="00284750" w:rsidP="00284750">
      <w:pPr>
        <w:ind w:firstLine="567"/>
        <w:jc w:val="center"/>
        <w:rPr>
          <w:b/>
          <w:sz w:val="27"/>
          <w:szCs w:val="27"/>
        </w:rPr>
      </w:pPr>
      <w:r w:rsidRPr="00284750">
        <w:rPr>
          <w:b/>
          <w:sz w:val="27"/>
          <w:szCs w:val="27"/>
        </w:rPr>
        <w:t xml:space="preserve">к проекту приказа министерства труда и социальной поддержки населения Ярославской области «О признании </w:t>
      </w:r>
      <w:proofErr w:type="gramStart"/>
      <w:r w:rsidRPr="00284750">
        <w:rPr>
          <w:b/>
          <w:sz w:val="27"/>
          <w:szCs w:val="27"/>
        </w:rPr>
        <w:t>утратившим</w:t>
      </w:r>
      <w:proofErr w:type="gramEnd"/>
      <w:r w:rsidRPr="00284750">
        <w:rPr>
          <w:b/>
          <w:sz w:val="27"/>
          <w:szCs w:val="27"/>
        </w:rPr>
        <w:t xml:space="preserve"> силу приказа департамента труда и социальной поддержки населения Ярославской области от 03.02.2012 № 05-12»</w:t>
      </w:r>
      <w:bookmarkStart w:id="0" w:name="_GoBack"/>
      <w:bookmarkEnd w:id="0"/>
    </w:p>
    <w:p w:rsidR="00284750" w:rsidRDefault="00284750" w:rsidP="00DF11BF">
      <w:pPr>
        <w:jc w:val="both"/>
        <w:rPr>
          <w:szCs w:val="28"/>
        </w:rPr>
      </w:pP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1. Общая характеристика проекта.</w:t>
      </w:r>
    </w:p>
    <w:p w:rsidR="001D4A8F" w:rsidRDefault="001D4A8F" w:rsidP="000609CC">
      <w:pPr>
        <w:ind w:firstLine="720"/>
        <w:jc w:val="both"/>
        <w:rPr>
          <w:szCs w:val="28"/>
        </w:rPr>
      </w:pPr>
      <w:r w:rsidRPr="001D4A8F">
        <w:rPr>
          <w:szCs w:val="28"/>
        </w:rPr>
        <w:t xml:space="preserve">Приказом департамента труда и социальной поддержки населения Ярославской области от 03.02.2012 № 05-12 </w:t>
      </w:r>
      <w:r>
        <w:rPr>
          <w:szCs w:val="28"/>
        </w:rPr>
        <w:t>утверждены Методические рекомендации</w:t>
      </w:r>
      <w:r w:rsidRPr="001D4A8F">
        <w:rPr>
          <w:szCs w:val="28"/>
        </w:rPr>
        <w:t xml:space="preserve"> по проведению паспортизации доступности объектов социальной инфраструктуры для инвалидов и други</w:t>
      </w:r>
      <w:r>
        <w:rPr>
          <w:szCs w:val="28"/>
        </w:rPr>
        <w:t>х маломобильных групп населения (далее – Методические рекомендации).</w:t>
      </w:r>
    </w:p>
    <w:p w:rsidR="001D4A8F" w:rsidRPr="001D4A8F" w:rsidRDefault="001D4A8F" w:rsidP="001D4A8F">
      <w:pPr>
        <w:ind w:firstLine="720"/>
        <w:jc w:val="both"/>
        <w:rPr>
          <w:szCs w:val="28"/>
        </w:rPr>
      </w:pPr>
      <w:r>
        <w:rPr>
          <w:szCs w:val="28"/>
        </w:rPr>
        <w:t xml:space="preserve"> В целях актуализации М</w:t>
      </w:r>
      <w:r w:rsidRPr="001D4A8F">
        <w:rPr>
          <w:szCs w:val="28"/>
        </w:rPr>
        <w:t xml:space="preserve">етодических рекомендаций </w:t>
      </w:r>
      <w:r>
        <w:rPr>
          <w:szCs w:val="28"/>
        </w:rPr>
        <w:t>и приведении  их в соответствие с действующим законодательством в настоящее время министерством труда и социальной поддержки населения Ярославской области разработан проект приказа «</w:t>
      </w:r>
      <w:r w:rsidRPr="001D4A8F">
        <w:rPr>
          <w:szCs w:val="28"/>
        </w:rPr>
        <w:t>Об утверждении Методических рекомендаций по проведению паспортизации доступности объектов социальной инфраструктуры для инвалидов и других маломобильных групп населения в Ярославской области»</w:t>
      </w:r>
      <w:r>
        <w:rPr>
          <w:szCs w:val="28"/>
        </w:rPr>
        <w:t xml:space="preserve"> (находится на согласовании с заинтересованными органами исполнительной власти области), в </w:t>
      </w:r>
      <w:proofErr w:type="gramStart"/>
      <w:r>
        <w:rPr>
          <w:szCs w:val="28"/>
        </w:rPr>
        <w:t>связи</w:t>
      </w:r>
      <w:proofErr w:type="gramEnd"/>
      <w:r>
        <w:rPr>
          <w:szCs w:val="28"/>
        </w:rPr>
        <w:t xml:space="preserve"> с чем ранее принятый приказ </w:t>
      </w:r>
      <w:r w:rsidRPr="001D4A8F">
        <w:rPr>
          <w:szCs w:val="28"/>
        </w:rPr>
        <w:t xml:space="preserve">от 03.02.2012 № 05-12 </w:t>
      </w:r>
      <w:r>
        <w:rPr>
          <w:szCs w:val="28"/>
        </w:rPr>
        <w:t>предлага</w:t>
      </w:r>
      <w:r w:rsidR="007C2354">
        <w:rPr>
          <w:szCs w:val="28"/>
        </w:rPr>
        <w:t>е</w:t>
      </w:r>
      <w:r w:rsidR="00E11DAE">
        <w:rPr>
          <w:szCs w:val="28"/>
        </w:rPr>
        <w:t>тся</w:t>
      </w:r>
      <w:r w:rsidR="007C2354">
        <w:rPr>
          <w:szCs w:val="28"/>
        </w:rPr>
        <w:t xml:space="preserve"> </w:t>
      </w:r>
      <w:r>
        <w:rPr>
          <w:szCs w:val="28"/>
        </w:rPr>
        <w:t>признать утратившим силу.</w:t>
      </w:r>
    </w:p>
    <w:p w:rsidR="00DF11BF" w:rsidRPr="00DF11BF" w:rsidRDefault="00DF11BF" w:rsidP="00DF11BF">
      <w:pPr>
        <w:overflowPunct/>
        <w:autoSpaceDE/>
        <w:adjustRightInd/>
        <w:ind w:firstLine="720"/>
        <w:rPr>
          <w:b/>
          <w:szCs w:val="28"/>
        </w:rPr>
      </w:pPr>
      <w:r w:rsidRPr="00DF11BF">
        <w:rPr>
          <w:b/>
          <w:szCs w:val="28"/>
        </w:rPr>
        <w:t>2. Основания для издания акта.</w:t>
      </w:r>
    </w:p>
    <w:p w:rsidR="000609CC" w:rsidRPr="00DF11BF" w:rsidRDefault="000609CC" w:rsidP="000609CC">
      <w:pPr>
        <w:ind w:firstLine="720"/>
        <w:jc w:val="both"/>
        <w:rPr>
          <w:szCs w:val="28"/>
        </w:rPr>
      </w:pPr>
      <w:r w:rsidRPr="00793A91">
        <w:rPr>
          <w:szCs w:val="28"/>
        </w:rPr>
        <w:t xml:space="preserve">Основанием для </w:t>
      </w:r>
      <w:r>
        <w:rPr>
          <w:szCs w:val="28"/>
        </w:rPr>
        <w:t>издания</w:t>
      </w:r>
      <w:r w:rsidRPr="00793A91">
        <w:rPr>
          <w:szCs w:val="28"/>
        </w:rPr>
        <w:t xml:space="preserve"> приказа является </w:t>
      </w:r>
      <w:r w:rsidR="00E11DAE">
        <w:rPr>
          <w:szCs w:val="28"/>
        </w:rPr>
        <w:t>утверждение Методических рекомендаций</w:t>
      </w:r>
      <w:r w:rsidR="00E11DAE" w:rsidRPr="001D4A8F">
        <w:rPr>
          <w:szCs w:val="28"/>
        </w:rPr>
        <w:t xml:space="preserve"> по проведению паспортизации доступности объектов социальной инфраструктуры для инвалидов и други</w:t>
      </w:r>
      <w:r w:rsidR="00E11DAE">
        <w:rPr>
          <w:szCs w:val="28"/>
        </w:rPr>
        <w:t>х маломобильных групп населения в новой редакции.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3. Возможные последствия принятия правового акта.</w:t>
      </w:r>
    </w:p>
    <w:p w:rsidR="005926DB" w:rsidRPr="005926DB" w:rsidRDefault="005926DB" w:rsidP="005926DB">
      <w:pPr>
        <w:ind w:firstLine="720"/>
        <w:jc w:val="both"/>
        <w:rPr>
          <w:szCs w:val="28"/>
        </w:rPr>
      </w:pPr>
      <w:r w:rsidRPr="005926DB">
        <w:rPr>
          <w:szCs w:val="28"/>
        </w:rPr>
        <w:t>Реализация приказа не повлечет социальных, экономических, политических и иных последствий.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4. Оценка соответствия проекта правового акта федеральному и региональному законодательству.</w:t>
      </w:r>
    </w:p>
    <w:p w:rsidR="001D4A8F" w:rsidRDefault="001D4A8F" w:rsidP="005926DB">
      <w:pPr>
        <w:ind w:firstLine="567"/>
        <w:jc w:val="both"/>
        <w:rPr>
          <w:szCs w:val="28"/>
        </w:rPr>
      </w:pPr>
      <w:r>
        <w:rPr>
          <w:szCs w:val="28"/>
        </w:rPr>
        <w:t>Проект</w:t>
      </w:r>
      <w:r w:rsidR="005926DB" w:rsidRPr="005926DB">
        <w:rPr>
          <w:szCs w:val="28"/>
        </w:rPr>
        <w:t xml:space="preserve"> приказа </w:t>
      </w:r>
      <w:r>
        <w:rPr>
          <w:szCs w:val="28"/>
        </w:rPr>
        <w:t>не противоречит действующему федеральному и региональному законодательству.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09"/>
        <w:jc w:val="both"/>
        <w:rPr>
          <w:rFonts w:eastAsiaTheme="minorHAnsi"/>
          <w:b/>
          <w:szCs w:val="28"/>
        </w:rPr>
      </w:pPr>
      <w:r w:rsidRPr="00DF11BF">
        <w:rPr>
          <w:rFonts w:eastAsiaTheme="minorHAnsi"/>
          <w:b/>
          <w:szCs w:val="28"/>
        </w:rPr>
        <w:t>5. Финансово-экономическое обоснование проекта правового акта.</w:t>
      </w:r>
    </w:p>
    <w:p w:rsidR="00DF11BF" w:rsidRPr="004C0D5A" w:rsidRDefault="004C0D5A" w:rsidP="004C0D5A">
      <w:pPr>
        <w:ind w:firstLine="720"/>
        <w:jc w:val="both"/>
        <w:rPr>
          <w:szCs w:val="28"/>
        </w:rPr>
      </w:pPr>
      <w:r w:rsidRPr="00793A91">
        <w:rPr>
          <w:szCs w:val="28"/>
        </w:rPr>
        <w:t xml:space="preserve">Принятие проекта приказа не повлечет </w:t>
      </w:r>
      <w:r w:rsidR="00DF11BF" w:rsidRPr="004C0D5A">
        <w:rPr>
          <w:szCs w:val="28"/>
        </w:rPr>
        <w:t xml:space="preserve">увеличение расходов бюджета Ярославской области. </w:t>
      </w:r>
    </w:p>
    <w:p w:rsidR="00DF11BF" w:rsidRPr="00DF11BF" w:rsidRDefault="00DF11BF" w:rsidP="00DF11BF">
      <w:pPr>
        <w:tabs>
          <w:tab w:val="left" w:pos="567"/>
          <w:tab w:val="left" w:pos="851"/>
        </w:tabs>
        <w:ind w:firstLine="720"/>
        <w:jc w:val="both"/>
        <w:rPr>
          <w:b/>
          <w:szCs w:val="28"/>
        </w:rPr>
      </w:pPr>
      <w:r w:rsidRPr="00DF11BF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:rsidR="004C0D5A" w:rsidRPr="00793A91" w:rsidRDefault="004C0D5A" w:rsidP="004C0D5A">
      <w:pPr>
        <w:ind w:firstLine="720"/>
        <w:jc w:val="both"/>
        <w:rPr>
          <w:szCs w:val="28"/>
        </w:rPr>
      </w:pPr>
      <w:r w:rsidRPr="00793A91">
        <w:rPr>
          <w:szCs w:val="28"/>
        </w:rPr>
        <w:t>Проект приказа размещен разработчиком на своей странице портала органов государственной власти Ярославской области для ознакомления заинтересованных лиц и проведения независимой антикоррупционной экспертизы сроком на 7 дней.</w:t>
      </w:r>
    </w:p>
    <w:p w:rsidR="004C0D5A" w:rsidRPr="00793A91" w:rsidRDefault="004C0D5A" w:rsidP="004C0D5A">
      <w:pPr>
        <w:ind w:firstLine="720"/>
        <w:jc w:val="both"/>
        <w:rPr>
          <w:szCs w:val="28"/>
        </w:rPr>
      </w:pPr>
      <w:r w:rsidRPr="00793A91">
        <w:rPr>
          <w:szCs w:val="28"/>
        </w:rPr>
        <w:t>Проведение оценки регулирующего воздействия не требуется.</w:t>
      </w:r>
    </w:p>
    <w:p w:rsidR="004C0D5A" w:rsidRPr="00DF11BF" w:rsidRDefault="004C0D5A" w:rsidP="004C0D5A">
      <w:pPr>
        <w:ind w:firstLine="720"/>
        <w:jc w:val="both"/>
        <w:rPr>
          <w:szCs w:val="28"/>
        </w:rPr>
      </w:pPr>
    </w:p>
    <w:p w:rsidR="004C0D5A" w:rsidRDefault="004C0D5A" w:rsidP="004C0D5A">
      <w:pPr>
        <w:rPr>
          <w:szCs w:val="28"/>
        </w:rPr>
      </w:pPr>
      <w:r>
        <w:rPr>
          <w:szCs w:val="28"/>
        </w:rPr>
        <w:lastRenderedPageBreak/>
        <w:t>Министр труда и социальной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t>поддержки населения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t>Ярославской области                                                                     Н.Л. Биочино</w:t>
      </w:r>
    </w:p>
    <w:p w:rsidR="004C0D5A" w:rsidRDefault="004C0D5A" w:rsidP="004C0D5A">
      <w:pPr>
        <w:rPr>
          <w:szCs w:val="28"/>
        </w:rPr>
      </w:pPr>
    </w:p>
    <w:p w:rsidR="004C0D5A" w:rsidRDefault="004C0D5A" w:rsidP="004C0D5A">
      <w:pPr>
        <w:rPr>
          <w:szCs w:val="28"/>
        </w:rPr>
      </w:pPr>
      <w:r w:rsidRPr="001C0992">
        <w:rPr>
          <w:szCs w:val="28"/>
        </w:rPr>
        <w:t>Консультант-юрист</w:t>
      </w:r>
    </w:p>
    <w:p w:rsidR="004C0D5A" w:rsidRDefault="004C0D5A" w:rsidP="004C0D5A">
      <w:pPr>
        <w:rPr>
          <w:szCs w:val="28"/>
        </w:rPr>
      </w:pPr>
      <w:r w:rsidRPr="001C0992">
        <w:rPr>
          <w:szCs w:val="28"/>
        </w:rPr>
        <w:t xml:space="preserve">отдела по </w:t>
      </w:r>
      <w:r>
        <w:rPr>
          <w:szCs w:val="28"/>
        </w:rPr>
        <w:t>юридическим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t xml:space="preserve">и </w:t>
      </w:r>
      <w:r w:rsidRPr="001C0992">
        <w:rPr>
          <w:szCs w:val="28"/>
        </w:rPr>
        <w:t>кадровым</w:t>
      </w:r>
      <w:r>
        <w:rPr>
          <w:szCs w:val="28"/>
        </w:rPr>
        <w:t xml:space="preserve"> вопросам, </w:t>
      </w:r>
    </w:p>
    <w:p w:rsidR="004C0D5A" w:rsidRDefault="004C0D5A" w:rsidP="004C0D5A">
      <w:pPr>
        <w:rPr>
          <w:szCs w:val="28"/>
        </w:rPr>
      </w:pPr>
      <w:r>
        <w:rPr>
          <w:szCs w:val="28"/>
        </w:rPr>
        <w:t>социально-трудовым</w:t>
      </w:r>
    </w:p>
    <w:p w:rsidR="004C0D5A" w:rsidRPr="001C0992" w:rsidRDefault="004C0D5A" w:rsidP="004C0D5A">
      <w:pPr>
        <w:rPr>
          <w:szCs w:val="28"/>
        </w:rPr>
      </w:pPr>
      <w:r>
        <w:rPr>
          <w:szCs w:val="28"/>
        </w:rPr>
        <w:t xml:space="preserve">отношениям и охране труда                                                         </w:t>
      </w:r>
      <w:r w:rsidRPr="001C0992">
        <w:rPr>
          <w:szCs w:val="28"/>
        </w:rPr>
        <w:t xml:space="preserve"> </w:t>
      </w:r>
      <w:r>
        <w:rPr>
          <w:szCs w:val="28"/>
        </w:rPr>
        <w:t>И.Г. Чипизубов</w:t>
      </w:r>
    </w:p>
    <w:p w:rsidR="00DF11BF" w:rsidRPr="00DF11BF" w:rsidRDefault="00DF11BF" w:rsidP="00DF11BF">
      <w:pPr>
        <w:jc w:val="both"/>
        <w:rPr>
          <w:color w:val="FF0000"/>
          <w:szCs w:val="28"/>
        </w:rPr>
      </w:pPr>
    </w:p>
    <w:p w:rsidR="00DF11BF" w:rsidRPr="00DF11BF" w:rsidRDefault="00DF11BF" w:rsidP="00DF11BF">
      <w:pPr>
        <w:jc w:val="both"/>
        <w:rPr>
          <w:szCs w:val="28"/>
        </w:rPr>
      </w:pPr>
    </w:p>
    <w:p w:rsidR="00DF11BF" w:rsidRPr="00DF11BF" w:rsidRDefault="00DF11BF" w:rsidP="00DF11BF">
      <w:pPr>
        <w:jc w:val="both"/>
        <w:rPr>
          <w:szCs w:val="28"/>
        </w:rPr>
      </w:pPr>
    </w:p>
    <w:sectPr w:rsidR="00DF11BF" w:rsidRPr="00DF11BF" w:rsidSect="008C78F8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DE6" w:rsidRDefault="00AE2DE6">
      <w:r>
        <w:separator/>
      </w:r>
    </w:p>
  </w:endnote>
  <w:endnote w:type="continuationSeparator" w:id="0">
    <w:p w:rsidR="00AE2DE6" w:rsidRDefault="00AE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Default="00352147" w:rsidP="00C771CD">
    <w:pPr>
      <w:pStyle w:val="a8"/>
    </w:pPr>
  </w:p>
  <w:p w:rsidR="00C771CD" w:rsidRPr="00C771CD" w:rsidRDefault="00C771CD" w:rsidP="00C771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DE6" w:rsidRDefault="00AE2DE6">
      <w:r>
        <w:separator/>
      </w:r>
    </w:p>
  </w:footnote>
  <w:footnote w:type="continuationSeparator" w:id="0">
    <w:p w:rsidR="00AE2DE6" w:rsidRDefault="00AE2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267A3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Pr="000A42FE" w:rsidRDefault="00267A3E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0260DB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260DB"/>
    <w:rsid w:val="00033AF8"/>
    <w:rsid w:val="0005079F"/>
    <w:rsid w:val="00051078"/>
    <w:rsid w:val="00057B1B"/>
    <w:rsid w:val="000609CC"/>
    <w:rsid w:val="000663B2"/>
    <w:rsid w:val="000746FD"/>
    <w:rsid w:val="00095DA7"/>
    <w:rsid w:val="000A42FE"/>
    <w:rsid w:val="000C4C30"/>
    <w:rsid w:val="000D2EA1"/>
    <w:rsid w:val="000E3D8C"/>
    <w:rsid w:val="000F1E6A"/>
    <w:rsid w:val="00102136"/>
    <w:rsid w:val="00102735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4A8F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A3E"/>
    <w:rsid w:val="00267EF0"/>
    <w:rsid w:val="002744F4"/>
    <w:rsid w:val="00284750"/>
    <w:rsid w:val="0028500D"/>
    <w:rsid w:val="0029507F"/>
    <w:rsid w:val="002A28F2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02BB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C0D5A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72961"/>
    <w:rsid w:val="0058529C"/>
    <w:rsid w:val="005926DB"/>
    <w:rsid w:val="005936EB"/>
    <w:rsid w:val="00593FC9"/>
    <w:rsid w:val="005A376F"/>
    <w:rsid w:val="005C21A8"/>
    <w:rsid w:val="005C3BA8"/>
    <w:rsid w:val="005C4D12"/>
    <w:rsid w:val="005D1AA0"/>
    <w:rsid w:val="005E719A"/>
    <w:rsid w:val="005F7339"/>
    <w:rsid w:val="0060610F"/>
    <w:rsid w:val="0061137B"/>
    <w:rsid w:val="00616E1B"/>
    <w:rsid w:val="00622047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1662"/>
    <w:rsid w:val="006F47B1"/>
    <w:rsid w:val="0071685A"/>
    <w:rsid w:val="00746CF7"/>
    <w:rsid w:val="00761EB2"/>
    <w:rsid w:val="00772602"/>
    <w:rsid w:val="00791794"/>
    <w:rsid w:val="007A4B1B"/>
    <w:rsid w:val="007A6943"/>
    <w:rsid w:val="007A6E55"/>
    <w:rsid w:val="007B3F54"/>
    <w:rsid w:val="007C2354"/>
    <w:rsid w:val="007D39B3"/>
    <w:rsid w:val="007E2372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0783"/>
    <w:rsid w:val="00974374"/>
    <w:rsid w:val="0097763B"/>
    <w:rsid w:val="00987EAD"/>
    <w:rsid w:val="0099048B"/>
    <w:rsid w:val="009949AE"/>
    <w:rsid w:val="00996425"/>
    <w:rsid w:val="00A02A1D"/>
    <w:rsid w:val="00A21BFC"/>
    <w:rsid w:val="00A2387A"/>
    <w:rsid w:val="00A3171A"/>
    <w:rsid w:val="00A32EDE"/>
    <w:rsid w:val="00A33B5F"/>
    <w:rsid w:val="00A44076"/>
    <w:rsid w:val="00A55D70"/>
    <w:rsid w:val="00A7501C"/>
    <w:rsid w:val="00A820B0"/>
    <w:rsid w:val="00A833B5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E2DE6"/>
    <w:rsid w:val="00AF025D"/>
    <w:rsid w:val="00AF7478"/>
    <w:rsid w:val="00B00FF9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3071"/>
    <w:rsid w:val="00BF4148"/>
    <w:rsid w:val="00C272EB"/>
    <w:rsid w:val="00C3328E"/>
    <w:rsid w:val="00C34175"/>
    <w:rsid w:val="00C4513B"/>
    <w:rsid w:val="00C45F8C"/>
    <w:rsid w:val="00C461D1"/>
    <w:rsid w:val="00C5025A"/>
    <w:rsid w:val="00C5140E"/>
    <w:rsid w:val="00C516AF"/>
    <w:rsid w:val="00C619EB"/>
    <w:rsid w:val="00C771CD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175A"/>
    <w:rsid w:val="00D85E62"/>
    <w:rsid w:val="00D871C5"/>
    <w:rsid w:val="00D87611"/>
    <w:rsid w:val="00D93F47"/>
    <w:rsid w:val="00D941E8"/>
    <w:rsid w:val="00D94413"/>
    <w:rsid w:val="00DB57BB"/>
    <w:rsid w:val="00DE1C2A"/>
    <w:rsid w:val="00DF11BF"/>
    <w:rsid w:val="00E005A0"/>
    <w:rsid w:val="00E07A85"/>
    <w:rsid w:val="00E07D1D"/>
    <w:rsid w:val="00E11DAE"/>
    <w:rsid w:val="00E12B92"/>
    <w:rsid w:val="00E23E8E"/>
    <w:rsid w:val="00E24CE3"/>
    <w:rsid w:val="00E47AAF"/>
    <w:rsid w:val="00E55F5E"/>
    <w:rsid w:val="00E61EE9"/>
    <w:rsid w:val="00E6332A"/>
    <w:rsid w:val="00E67B15"/>
    <w:rsid w:val="00E9164F"/>
    <w:rsid w:val="00EA11FE"/>
    <w:rsid w:val="00EB0237"/>
    <w:rsid w:val="00EB3469"/>
    <w:rsid w:val="00EB5250"/>
    <w:rsid w:val="00ED7F0D"/>
    <w:rsid w:val="00EF38F5"/>
    <w:rsid w:val="00EF6631"/>
    <w:rsid w:val="00F33A94"/>
    <w:rsid w:val="00F37984"/>
    <w:rsid w:val="00F431FB"/>
    <w:rsid w:val="00F4395E"/>
    <w:rsid w:val="00F518B7"/>
    <w:rsid w:val="00F629F1"/>
    <w:rsid w:val="00F76CD1"/>
    <w:rsid w:val="00F81637"/>
    <w:rsid w:val="00F857B0"/>
    <w:rsid w:val="00F93CAA"/>
    <w:rsid w:val="00F96592"/>
    <w:rsid w:val="00FA5911"/>
    <w:rsid w:val="00FB7794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table" w:customStyle="1" w:styleId="1">
    <w:name w:val="Сетка таблицы1"/>
    <w:basedOn w:val="a1"/>
    <w:next w:val="ab"/>
    <w:uiPriority w:val="99"/>
    <w:rsid w:val="004C0D5A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4C0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table" w:customStyle="1" w:styleId="1">
    <w:name w:val="Сетка таблицы1"/>
    <w:basedOn w:val="a1"/>
    <w:next w:val="ab"/>
    <w:uiPriority w:val="99"/>
    <w:rsid w:val="004C0D5A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4C0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5338F-72B0-4E24-B7A3-463787CA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2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Петухова Ольга Николаевна</cp:lastModifiedBy>
  <cp:revision>6</cp:revision>
  <cp:lastPrinted>2011-05-31T14:02:00Z</cp:lastPrinted>
  <dcterms:created xsi:type="dcterms:W3CDTF">2023-12-13T08:30:00Z</dcterms:created>
  <dcterms:modified xsi:type="dcterms:W3CDTF">2023-12-13T10:36:00Z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3</vt:lpwstr>
  </property>
  <property fmtid="{D5CDD505-2E9C-101B-9397-08002B2CF9AE}" pid="12" name="ИД">
    <vt:lpwstr>19211197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